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001B2" w14:textId="77777777" w:rsidR="006878A4" w:rsidRDefault="001B1C3D">
      <w:pPr>
        <w:pStyle w:val="Standard"/>
        <w:rPr>
          <w:b/>
        </w:rPr>
      </w:pPr>
      <w:r>
        <w:rPr>
          <w:b/>
        </w:rPr>
        <w:t>SCHEDA PER LA RACCOLTA DELLE PROGETTUALITA’ TERRITORIALI IN VISTA DEL PIANO NAZIONALE RILANCIO E RESILIENZA</w:t>
      </w:r>
    </w:p>
    <w:tbl>
      <w:tblPr>
        <w:tblW w:w="1427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8"/>
        <w:gridCol w:w="4756"/>
        <w:gridCol w:w="4762"/>
      </w:tblGrid>
      <w:tr w:rsidR="006878A4" w14:paraId="627BDE85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FEA1" w14:textId="77777777" w:rsidR="006878A4" w:rsidRDefault="006878A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E2EB8" w14:textId="77777777" w:rsidR="006878A4" w:rsidRDefault="006878A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2693" w14:textId="77777777" w:rsidR="006878A4" w:rsidRDefault="001B1C3D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PROGETTO PROPOSTO</w:t>
            </w:r>
          </w:p>
        </w:tc>
      </w:tr>
      <w:tr w:rsidR="006878A4" w14:paraId="2C71ACA7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7DBE" w14:textId="77777777" w:rsidR="006878A4" w:rsidRDefault="001B1C3D">
            <w:pPr>
              <w:pStyle w:val="Standard"/>
              <w:spacing w:after="0" w:line="240" w:lineRule="auto"/>
            </w:pPr>
            <w:r>
              <w:t>Denominazione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AB4E" w14:textId="77777777" w:rsidR="006878A4" w:rsidRDefault="001B1C3D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9B8A" w14:textId="77777777" w:rsidR="006878A4" w:rsidRDefault="006878A4">
            <w:pPr>
              <w:pStyle w:val="Standard"/>
              <w:spacing w:after="0" w:line="240" w:lineRule="auto"/>
              <w:rPr>
                <w:b/>
              </w:rPr>
            </w:pPr>
          </w:p>
          <w:p w14:paraId="7E9BCC8E" w14:textId="77777777" w:rsidR="006878A4" w:rsidRDefault="001B1C3D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Laboratorio meccatronica</w:t>
            </w:r>
          </w:p>
          <w:p w14:paraId="3A03521B" w14:textId="77777777" w:rsidR="006878A4" w:rsidRDefault="006878A4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6878A4" w14:paraId="2FA4096E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94A27" w14:textId="77777777" w:rsidR="006878A4" w:rsidRDefault="001B1C3D">
            <w:pPr>
              <w:pStyle w:val="Standard"/>
              <w:spacing w:after="0" w:line="240" w:lineRule="auto"/>
            </w:pPr>
            <w:r>
              <w:t>Tipologia di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E7895" w14:textId="77777777" w:rsidR="006878A4" w:rsidRDefault="001B1C3D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Progetto già realizzato, riproposto in versione più estesa</w:t>
            </w:r>
          </w:p>
          <w:p w14:paraId="0F84D1BC" w14:textId="77777777" w:rsidR="006878A4" w:rsidRDefault="001B1C3D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Progetto nuovo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D875" w14:textId="77777777" w:rsidR="006878A4" w:rsidRDefault="001B1C3D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Progetto già realizzato, riproposto in versione più estesa</w:t>
            </w:r>
          </w:p>
          <w:p w14:paraId="3873056D" w14:textId="77777777" w:rsidR="006878A4" w:rsidRDefault="006878A4">
            <w:pPr>
              <w:pStyle w:val="Standard"/>
              <w:spacing w:after="0" w:line="240" w:lineRule="auto"/>
            </w:pPr>
          </w:p>
        </w:tc>
      </w:tr>
      <w:tr w:rsidR="006878A4" w14:paraId="3F1C25B8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8AD7" w14:textId="77777777" w:rsidR="006878A4" w:rsidRDefault="001B1C3D">
            <w:pPr>
              <w:pStyle w:val="Standard"/>
              <w:spacing w:after="0" w:line="240" w:lineRule="auto"/>
            </w:pPr>
            <w:r>
              <w:t>Soggetto attuatore del progetto - descrizione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37B2" w14:textId="77777777" w:rsidR="006878A4" w:rsidRDefault="006878A4">
            <w:pPr>
              <w:pStyle w:val="Standard"/>
              <w:spacing w:after="0" w:line="240" w:lineRule="auto"/>
            </w:pPr>
          </w:p>
          <w:p w14:paraId="0CCE5620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AAE6A" w14:textId="77777777" w:rsidR="006878A4" w:rsidRDefault="001B1C3D">
            <w:pPr>
              <w:pStyle w:val="Standard"/>
              <w:spacing w:after="0" w:line="240" w:lineRule="auto"/>
            </w:pPr>
            <w:r>
              <w:t>ISTITUTO TECNICO TECNOLOGICO MATTEI</w:t>
            </w:r>
          </w:p>
          <w:p w14:paraId="1491F978" w14:textId="7A68EC19" w:rsidR="006878A4" w:rsidRDefault="00BD10FF">
            <w:pPr>
              <w:pStyle w:val="Standard"/>
              <w:spacing w:after="0" w:line="240" w:lineRule="auto"/>
            </w:pPr>
            <w:r>
              <w:t xml:space="preserve"> (</w:t>
            </w:r>
            <w:bookmarkStart w:id="0" w:name="_GoBack"/>
            <w:bookmarkEnd w:id="0"/>
            <w:r w:rsidR="001B1C3D">
              <w:t>FIORENZUOLA)</w:t>
            </w:r>
          </w:p>
        </w:tc>
      </w:tr>
      <w:tr w:rsidR="006878A4" w14:paraId="14B98D32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FD55E" w14:textId="77777777" w:rsidR="006878A4" w:rsidRDefault="001B1C3D">
            <w:pPr>
              <w:pStyle w:val="Standard"/>
              <w:spacing w:after="0" w:line="240" w:lineRule="auto"/>
            </w:pPr>
            <w:r>
              <w:t>Eventuali partners e stato attuale della collaborazione per la definizione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4299" w14:textId="77777777" w:rsidR="006878A4" w:rsidRDefault="006878A4">
            <w:pPr>
              <w:pStyle w:val="Standard"/>
              <w:spacing w:after="0" w:line="240" w:lineRule="auto"/>
            </w:pPr>
          </w:p>
          <w:p w14:paraId="694CE469" w14:textId="77777777" w:rsidR="006878A4" w:rsidRDefault="006878A4">
            <w:pPr>
              <w:pStyle w:val="Standard"/>
              <w:spacing w:after="0" w:line="240" w:lineRule="auto"/>
            </w:pPr>
          </w:p>
          <w:p w14:paraId="45E38183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519C" w14:textId="77777777" w:rsidR="006878A4" w:rsidRDefault="006878A4">
            <w:pPr>
              <w:pStyle w:val="Standard"/>
              <w:spacing w:after="0" w:line="240" w:lineRule="auto"/>
            </w:pPr>
          </w:p>
          <w:p w14:paraId="5C03B166" w14:textId="77777777" w:rsidR="006878A4" w:rsidRDefault="001B1C3D">
            <w:pPr>
              <w:pStyle w:val="Standard"/>
              <w:spacing w:after="0" w:line="240" w:lineRule="auto"/>
            </w:pPr>
            <w:r>
              <w:t>CONFINDUSTRIA</w:t>
            </w:r>
          </w:p>
        </w:tc>
      </w:tr>
      <w:tr w:rsidR="006878A4" w14:paraId="01ECE17A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634C" w14:textId="77777777" w:rsidR="006878A4" w:rsidRDefault="001B1C3D">
            <w:pPr>
              <w:pStyle w:val="Standard"/>
              <w:spacing w:after="0" w:line="240" w:lineRule="auto"/>
            </w:pPr>
            <w:r>
              <w:t>Breve descrizione del progetto</w:t>
            </w:r>
          </w:p>
          <w:p w14:paraId="657033EC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D25B" w14:textId="77777777" w:rsidR="006878A4" w:rsidRDefault="006878A4">
            <w:pPr>
              <w:pStyle w:val="Paragrafoelenco"/>
              <w:spacing w:after="0" w:line="240" w:lineRule="auto"/>
            </w:pPr>
          </w:p>
          <w:p w14:paraId="2E86BCEF" w14:textId="77777777" w:rsidR="006878A4" w:rsidRDefault="006878A4">
            <w:pPr>
              <w:pStyle w:val="Paragrafoelenco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E86E" w14:textId="77777777" w:rsidR="006878A4" w:rsidRDefault="006878A4">
            <w:pPr>
              <w:spacing w:after="0" w:line="240" w:lineRule="auto"/>
              <w:rPr>
                <w:b/>
              </w:rPr>
            </w:pPr>
          </w:p>
          <w:p w14:paraId="77838200" w14:textId="77777777" w:rsidR="006878A4" w:rsidRDefault="001B1C3D">
            <w:pPr>
              <w:pStyle w:val="Paragrafoelenco"/>
              <w:spacing w:after="0" w:line="240" w:lineRule="auto"/>
            </w:pPr>
            <w:r>
              <w:t>Le numerose macchine e dispositivi realizzati ed acquistati nel laboratorio meccatronico negli ultimi 4 anni, necessitano di un ambiente adeguato in dimensione ed agibilità.</w:t>
            </w:r>
          </w:p>
          <w:p w14:paraId="0B1F2321" w14:textId="77777777" w:rsidR="006878A4" w:rsidRDefault="001B1C3D">
            <w:pPr>
              <w:pStyle w:val="Paragrafoelenco"/>
              <w:spacing w:after="0" w:line="240" w:lineRule="auto"/>
            </w:pPr>
            <w:r>
              <w:t>Il laboratorio dovrebbe essere diviso in 2 ambienti aperti</w:t>
            </w:r>
          </w:p>
          <w:p w14:paraId="44936D66" w14:textId="77777777" w:rsidR="006878A4" w:rsidRDefault="001B1C3D">
            <w:pPr>
              <w:pStyle w:val="Paragrafoelenco"/>
              <w:spacing w:after="0" w:line="240" w:lineRule="auto"/>
            </w:pPr>
            <w:r>
              <w:t>Spazio Teorico in cui si progetta e si effettuano esercitazioni di problem solving</w:t>
            </w:r>
          </w:p>
          <w:p w14:paraId="66D8B5AC" w14:textId="77777777" w:rsidR="006878A4" w:rsidRDefault="001B1C3D">
            <w:pPr>
              <w:pStyle w:val="Paragrafoelenco"/>
              <w:spacing w:after="0" w:line="240" w:lineRule="auto"/>
            </w:pPr>
            <w:r>
              <w:t>Spazio Pratico in cui gli studenti lavorano sui dispositivi.</w:t>
            </w:r>
          </w:p>
          <w:p w14:paraId="22BE7C99" w14:textId="77777777" w:rsidR="006878A4" w:rsidRDefault="006878A4">
            <w:pPr>
              <w:spacing w:after="0" w:line="240" w:lineRule="auto"/>
              <w:rPr>
                <w:b/>
              </w:rPr>
            </w:pPr>
          </w:p>
          <w:p w14:paraId="00BECFC1" w14:textId="77777777" w:rsidR="006878A4" w:rsidRDefault="001B1C3D">
            <w:pPr>
              <w:spacing w:after="0" w:line="240" w:lineRule="auto"/>
            </w:pPr>
            <w:r>
              <w:rPr>
                <w:b/>
              </w:rPr>
              <w:t>Laboratorio Meccatronico</w:t>
            </w:r>
            <w:r>
              <w:t xml:space="preserve"> </w:t>
            </w:r>
            <w:r>
              <w:rPr>
                <w:b/>
              </w:rPr>
              <w:t>specifiche tecniche</w:t>
            </w:r>
          </w:p>
          <w:p w14:paraId="3334CE3F" w14:textId="77777777" w:rsidR="006878A4" w:rsidRDefault="001B1C3D">
            <w:pPr>
              <w:spacing w:after="0" w:line="240" w:lineRule="auto"/>
            </w:pPr>
            <w:r>
              <w:t>Laboratorio dotato di alimentazioni e prese in tensione di 240 V e 400 V trifase</w:t>
            </w:r>
          </w:p>
          <w:p w14:paraId="0BD90408" w14:textId="77777777" w:rsidR="006878A4" w:rsidRDefault="001B1C3D">
            <w:pPr>
              <w:spacing w:after="0" w:line="240" w:lineRule="auto"/>
            </w:pPr>
            <w:r>
              <w:t>Necessario per accomodare le attrezzature già presenti in spazi più adeguati e predisporre eventuali nuovi punti di lavoro per investimenti di attrezzature future.</w:t>
            </w:r>
          </w:p>
          <w:p w14:paraId="1F7C6E47" w14:textId="77777777" w:rsidR="006878A4" w:rsidRDefault="006878A4">
            <w:pPr>
              <w:spacing w:after="0" w:line="240" w:lineRule="auto"/>
            </w:pPr>
          </w:p>
          <w:p w14:paraId="039F60F1" w14:textId="77777777" w:rsidR="006878A4" w:rsidRDefault="001B1C3D">
            <w:pPr>
              <w:spacing w:after="0" w:line="240" w:lineRule="auto"/>
            </w:pPr>
            <w:r>
              <w:t xml:space="preserve">Il laboratorio dovrà essere dotato inoltre di un </w:t>
            </w:r>
            <w:r>
              <w:lastRenderedPageBreak/>
              <w:t>impianto di aria compressa centralizzato esterno con linea di distribuzione interna ad anello chiuso.</w:t>
            </w:r>
          </w:p>
          <w:p w14:paraId="1456AFCB" w14:textId="77777777" w:rsidR="006878A4" w:rsidRDefault="001B1C3D">
            <w:pPr>
              <w:spacing w:after="0" w:line="240" w:lineRule="auto"/>
            </w:pPr>
            <w:r>
              <w:t>Già conteggiato nel progetto del lab. Tecnologico 1b</w:t>
            </w:r>
          </w:p>
          <w:p w14:paraId="5CA2BD59" w14:textId="77777777" w:rsidR="006878A4" w:rsidRDefault="006878A4">
            <w:pPr>
              <w:pStyle w:val="Paragrafoelenco"/>
              <w:spacing w:after="0" w:line="240" w:lineRule="auto"/>
            </w:pPr>
          </w:p>
          <w:p w14:paraId="6A46E32C" w14:textId="77777777" w:rsidR="006878A4" w:rsidRDefault="001B1C3D">
            <w:pPr>
              <w:spacing w:after="0" w:line="240" w:lineRule="auto"/>
            </w:pPr>
            <w:r>
              <w:t>Lo spazio Teorico prevede la dotazione di banchi, sedie, lavagna, rete wifi ed una decina di COMPUTERS portatili</w:t>
            </w:r>
          </w:p>
          <w:p w14:paraId="3C85FD6E" w14:textId="77777777" w:rsidR="006878A4" w:rsidRDefault="006878A4">
            <w:pPr>
              <w:pStyle w:val="Paragrafoelenco"/>
              <w:spacing w:after="0" w:line="240" w:lineRule="auto"/>
            </w:pPr>
          </w:p>
          <w:p w14:paraId="7B5834C2" w14:textId="77777777" w:rsidR="006878A4" w:rsidRDefault="006878A4">
            <w:pPr>
              <w:pStyle w:val="Paragrafoelenco"/>
              <w:spacing w:after="0" w:line="240" w:lineRule="auto"/>
            </w:pPr>
          </w:p>
        </w:tc>
      </w:tr>
      <w:tr w:rsidR="006878A4" w14:paraId="0F66C7BD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2C77B" w14:textId="77777777" w:rsidR="006878A4" w:rsidRDefault="006878A4">
            <w:pPr>
              <w:pStyle w:val="Standard"/>
              <w:spacing w:after="0" w:line="240" w:lineRule="auto"/>
            </w:pPr>
          </w:p>
          <w:p w14:paraId="54FBA26F" w14:textId="77777777" w:rsidR="006878A4" w:rsidRDefault="006878A4">
            <w:pPr>
              <w:pStyle w:val="Standard"/>
              <w:spacing w:after="0" w:line="240" w:lineRule="auto"/>
            </w:pPr>
          </w:p>
          <w:p w14:paraId="54936AB1" w14:textId="77777777" w:rsidR="006878A4" w:rsidRDefault="006878A4">
            <w:pPr>
              <w:pStyle w:val="Standard"/>
              <w:spacing w:after="0" w:line="240" w:lineRule="auto"/>
            </w:pPr>
          </w:p>
          <w:p w14:paraId="3670F77F" w14:textId="77777777" w:rsidR="006878A4" w:rsidRDefault="006878A4">
            <w:pPr>
              <w:pStyle w:val="Standard"/>
              <w:spacing w:after="0" w:line="240" w:lineRule="auto"/>
            </w:pPr>
          </w:p>
          <w:p w14:paraId="26D38BE5" w14:textId="77777777" w:rsidR="006878A4" w:rsidRDefault="006878A4">
            <w:pPr>
              <w:pStyle w:val="Standard"/>
              <w:spacing w:after="0" w:line="240" w:lineRule="auto"/>
            </w:pPr>
          </w:p>
          <w:p w14:paraId="1CAA91FB" w14:textId="77777777" w:rsidR="006878A4" w:rsidRDefault="006878A4">
            <w:pPr>
              <w:pStyle w:val="Standard"/>
              <w:spacing w:after="0" w:line="240" w:lineRule="auto"/>
            </w:pPr>
          </w:p>
          <w:p w14:paraId="56AF1017" w14:textId="77777777" w:rsidR="006878A4" w:rsidRDefault="001B1C3D">
            <w:pPr>
              <w:pStyle w:val="Standard"/>
              <w:spacing w:after="0" w:line="240" w:lineRule="auto"/>
            </w:pPr>
            <w:r>
              <w:t>Budget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2E41" w14:textId="77777777" w:rsidR="006878A4" w:rsidRDefault="006878A4">
            <w:pPr>
              <w:spacing w:after="0" w:line="240" w:lineRule="auto"/>
            </w:pPr>
          </w:p>
          <w:p w14:paraId="1C403CAC" w14:textId="77777777" w:rsidR="006878A4" w:rsidRDefault="006878A4">
            <w:pPr>
              <w:spacing w:after="0" w:line="240" w:lineRule="auto"/>
            </w:pPr>
          </w:p>
          <w:p w14:paraId="676449C8" w14:textId="77777777" w:rsidR="006878A4" w:rsidRDefault="006878A4">
            <w:pPr>
              <w:spacing w:after="0" w:line="240" w:lineRule="auto"/>
            </w:pPr>
          </w:p>
          <w:p w14:paraId="0D6F5972" w14:textId="77777777" w:rsidR="006878A4" w:rsidRDefault="001B1C3D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Già realizzato (indicare le risorse impiegate nella prima fase e le risorse previste per la fase eventualmente finanziata da PNRR)</w:t>
            </w:r>
          </w:p>
          <w:p w14:paraId="03C73173" w14:textId="77777777" w:rsidR="006878A4" w:rsidRDefault="001B1C3D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Nuovo – indicare budget previsto su risorse eventualmente finanziate da PNRR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C3C0" w14:textId="77777777" w:rsidR="006878A4" w:rsidRDefault="006878A4">
            <w:pPr>
              <w:pStyle w:val="Standard"/>
              <w:spacing w:after="0" w:line="240" w:lineRule="auto"/>
            </w:pPr>
          </w:p>
          <w:p w14:paraId="7D224E59" w14:textId="77777777" w:rsidR="006878A4" w:rsidRDefault="006878A4">
            <w:pPr>
              <w:pStyle w:val="Standard"/>
              <w:spacing w:after="0" w:line="240" w:lineRule="auto"/>
              <w:ind w:left="360"/>
            </w:pPr>
          </w:p>
          <w:p w14:paraId="2824B5FA" w14:textId="77777777" w:rsidR="006878A4" w:rsidRDefault="001B1C3D">
            <w:pPr>
              <w:pStyle w:val="Standard"/>
              <w:spacing w:after="0" w:line="240" w:lineRule="auto"/>
              <w:ind w:left="360"/>
            </w:pPr>
            <w:r>
              <w:t>B) Nuovo:</w:t>
            </w:r>
          </w:p>
          <w:p w14:paraId="23660539" w14:textId="77777777" w:rsidR="006878A4" w:rsidRDefault="001B1C3D">
            <w:pPr>
              <w:pStyle w:val="Standard"/>
              <w:spacing w:after="0" w:line="240" w:lineRule="auto"/>
              <w:ind w:left="360"/>
            </w:pPr>
            <w:r>
              <w:t>Costo presunto relativo a manodopera di linea in tensione e pneumatica. (Il costo della linea pneumatica è già stato previsto nel progetto relativo al lab. Tecnologia 1b)</w:t>
            </w:r>
          </w:p>
          <w:p w14:paraId="1BE32789" w14:textId="77777777" w:rsidR="006878A4" w:rsidRDefault="006878A4">
            <w:pPr>
              <w:pStyle w:val="Standard"/>
              <w:spacing w:after="0" w:line="240" w:lineRule="auto"/>
              <w:ind w:left="360"/>
            </w:pPr>
          </w:p>
          <w:p w14:paraId="747085B6" w14:textId="77777777" w:rsidR="006878A4" w:rsidRDefault="001B1C3D">
            <w:pPr>
              <w:pStyle w:val="Standard"/>
              <w:spacing w:after="0" w:line="240" w:lineRule="auto"/>
              <w:ind w:left="360"/>
            </w:pPr>
            <w:r>
              <w:t>Costo relativo a banchi, sedie e portatili non superiore a 15.000 euro</w:t>
            </w:r>
          </w:p>
          <w:p w14:paraId="1BC69A3F" w14:textId="77777777" w:rsidR="006878A4" w:rsidRDefault="006878A4">
            <w:pPr>
              <w:pStyle w:val="Standard"/>
              <w:spacing w:after="0" w:line="240" w:lineRule="auto"/>
              <w:ind w:left="360"/>
            </w:pPr>
          </w:p>
          <w:p w14:paraId="2D181192" w14:textId="77777777" w:rsidR="006878A4" w:rsidRDefault="006878A4">
            <w:pPr>
              <w:pStyle w:val="Standard"/>
              <w:spacing w:after="0" w:line="240" w:lineRule="auto"/>
              <w:ind w:left="360"/>
            </w:pPr>
          </w:p>
        </w:tc>
      </w:tr>
      <w:tr w:rsidR="006878A4" w14:paraId="1A79C8F2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4BE3" w14:textId="77777777" w:rsidR="006878A4" w:rsidRDefault="001B1C3D">
            <w:pPr>
              <w:pStyle w:val="Standard"/>
              <w:spacing w:after="0" w:line="240" w:lineRule="auto"/>
            </w:pPr>
            <w:r>
              <w:t>In caso di progetto già realizzato, periodo di realizzazione</w:t>
            </w:r>
          </w:p>
          <w:p w14:paraId="00B14672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82402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3B18" w14:textId="77777777" w:rsidR="006878A4" w:rsidRDefault="006878A4">
            <w:pPr>
              <w:pStyle w:val="Standard"/>
              <w:spacing w:after="0" w:line="240" w:lineRule="auto"/>
            </w:pPr>
          </w:p>
        </w:tc>
      </w:tr>
      <w:tr w:rsidR="006878A4" w14:paraId="4FF32492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EB71B" w14:textId="77777777" w:rsidR="006878A4" w:rsidRDefault="001B1C3D">
            <w:pPr>
              <w:pStyle w:val="Standard"/>
              <w:spacing w:after="0" w:line="240" w:lineRule="auto"/>
            </w:pPr>
            <w:r>
              <w:t>In caso di progetto già realizzato, principali risultati ottenuti e criticità rilevate</w:t>
            </w:r>
          </w:p>
          <w:p w14:paraId="2E635812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70D3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10AA" w14:textId="77777777" w:rsidR="006878A4" w:rsidRDefault="006878A4">
            <w:pPr>
              <w:pStyle w:val="Standard"/>
              <w:spacing w:after="0" w:line="240" w:lineRule="auto"/>
            </w:pPr>
          </w:p>
        </w:tc>
      </w:tr>
      <w:tr w:rsidR="006878A4" w14:paraId="32089432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ED493" w14:textId="77777777" w:rsidR="006878A4" w:rsidRDefault="001B1C3D">
            <w:pPr>
              <w:pStyle w:val="Standard"/>
              <w:spacing w:after="0" w:line="240" w:lineRule="auto"/>
            </w:pPr>
            <w:r>
              <w:t>Risultati attesi del progetto proposto</w:t>
            </w:r>
          </w:p>
          <w:p w14:paraId="42BDD595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7883A" w14:textId="77777777" w:rsidR="006878A4" w:rsidRDefault="006878A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1DD68" w14:textId="77777777" w:rsidR="006878A4" w:rsidRDefault="001B1C3D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Migliorare l'utilizzo, gli spazi e l’agibilità del laboratorio di meccatronica già esistente e predisporre uno spazio congruo per investimento futuro di attrezzature.</w:t>
            </w:r>
          </w:p>
          <w:p w14:paraId="27C7AB6F" w14:textId="77777777" w:rsidR="006878A4" w:rsidRDefault="001B1C3D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Insegnare ai ragazzi le competenze per accedere al mondo del lavoro.</w:t>
            </w:r>
          </w:p>
        </w:tc>
      </w:tr>
      <w:tr w:rsidR="006878A4" w14:paraId="719AA4BE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A17F6" w14:textId="77777777" w:rsidR="006878A4" w:rsidRDefault="001B1C3D">
            <w:pPr>
              <w:pStyle w:val="Standard"/>
              <w:spacing w:after="0" w:line="240" w:lineRule="auto"/>
            </w:pPr>
            <w:r>
              <w:t>Arco temporale di attuazione del progetto proposto (anno di possibile avvio)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EB04" w14:textId="77777777" w:rsidR="006878A4" w:rsidRDefault="006878A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F090" w14:textId="77777777" w:rsidR="006878A4" w:rsidRDefault="001B1C3D">
            <w:pPr>
              <w:pStyle w:val="Paragrafoelenco"/>
              <w:spacing w:after="0" w:line="240" w:lineRule="auto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6878A4" w14:paraId="3967F9CB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F0475" w14:textId="77777777" w:rsidR="006878A4" w:rsidRDefault="001B1C3D">
            <w:pPr>
              <w:pStyle w:val="Standard"/>
              <w:spacing w:after="0" w:line="240" w:lineRule="auto"/>
            </w:pPr>
            <w:r>
              <w:t>Arco temporale di attuazione del progetto proposto (durata presunta dell’attività)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AEB06" w14:textId="77777777" w:rsidR="006878A4" w:rsidRDefault="006878A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1BF3" w14:textId="77777777" w:rsidR="006878A4" w:rsidRDefault="001B1C3D">
            <w:pPr>
              <w:pStyle w:val="Paragrafoelenco"/>
              <w:spacing w:after="0" w:line="240" w:lineRule="auto"/>
              <w:rPr>
                <w:b/>
              </w:rPr>
            </w:pPr>
            <w:r>
              <w:rPr>
                <w:b/>
              </w:rPr>
              <w:t>1 anno</w:t>
            </w:r>
          </w:p>
        </w:tc>
      </w:tr>
      <w:tr w:rsidR="006878A4" w14:paraId="6060A19E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A348" w14:textId="77777777" w:rsidR="006878A4" w:rsidRDefault="006878A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E661" w14:textId="77777777" w:rsidR="006878A4" w:rsidRDefault="006878A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D26A7" w14:textId="77777777" w:rsidR="006878A4" w:rsidRDefault="006878A4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6878A4" w14:paraId="02AB413D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1924" w14:textId="77777777" w:rsidR="006878A4" w:rsidRDefault="006878A4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65C1" w14:textId="77777777" w:rsidR="006878A4" w:rsidRDefault="006878A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65156" w14:textId="77777777" w:rsidR="006878A4" w:rsidRDefault="006878A4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6878A4" w14:paraId="74B96A07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7156" w14:textId="77777777" w:rsidR="006878A4" w:rsidRDefault="001B1C3D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CONNESSIONE CON IL PNRR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E895" w14:textId="77777777" w:rsidR="006878A4" w:rsidRDefault="006878A4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5BBE" w14:textId="77777777" w:rsidR="006878A4" w:rsidRDefault="006878A4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6878A4" w14:paraId="64AB6087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7EDD" w14:textId="77777777" w:rsidR="006878A4" w:rsidRDefault="001B1C3D">
            <w:pPr>
              <w:pStyle w:val="Standard"/>
              <w:spacing w:after="0" w:line="240" w:lineRule="auto"/>
            </w:pPr>
            <w:r>
              <w:t>Collocazione del progetto nel PNRR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A28E" w14:textId="77777777" w:rsidR="006878A4" w:rsidRDefault="001B1C3D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Missione</w:t>
            </w:r>
          </w:p>
          <w:p w14:paraId="5EE8D2E3" w14:textId="77777777" w:rsidR="006878A4" w:rsidRDefault="001B1C3D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Componente</w:t>
            </w:r>
          </w:p>
          <w:p w14:paraId="24EF3C3D" w14:textId="77777777" w:rsidR="006878A4" w:rsidRDefault="001B1C3D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Investimento</w:t>
            </w:r>
          </w:p>
          <w:p w14:paraId="08E6A79C" w14:textId="77777777" w:rsidR="006878A4" w:rsidRDefault="001B1C3D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Riforma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CF09" w14:textId="77777777" w:rsidR="006878A4" w:rsidRDefault="001B1C3D">
            <w:pPr>
              <w:spacing w:after="0" w:line="240" w:lineRule="auto"/>
              <w:ind w:left="360"/>
            </w:pPr>
            <w:r>
              <w:t>Investimento</w:t>
            </w:r>
          </w:p>
          <w:p w14:paraId="33EB4B0F" w14:textId="77777777" w:rsidR="006878A4" w:rsidRDefault="006878A4">
            <w:pPr>
              <w:pStyle w:val="Paragrafoelenco"/>
              <w:spacing w:after="0" w:line="240" w:lineRule="auto"/>
            </w:pPr>
          </w:p>
        </w:tc>
      </w:tr>
      <w:tr w:rsidR="006878A4" w14:paraId="71A75876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1255" w14:textId="77777777" w:rsidR="006878A4" w:rsidRDefault="001B1C3D">
            <w:pPr>
              <w:pStyle w:val="Standard"/>
              <w:spacing w:after="0" w:line="240" w:lineRule="auto"/>
            </w:pPr>
            <w:r>
              <w:t>Soggetto attuatore della misura PNRR di cui sopra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00F4" w14:textId="77777777" w:rsidR="006878A4" w:rsidRDefault="001B1C3D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Amministrazione pubblica</w:t>
            </w:r>
          </w:p>
          <w:p w14:paraId="52483B59" w14:textId="77777777" w:rsidR="006878A4" w:rsidRDefault="001B1C3D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Soggetto privato (es. che partecipa ad un bando)</w:t>
            </w:r>
          </w:p>
          <w:p w14:paraId="3819B3B4" w14:textId="77777777" w:rsidR="006878A4" w:rsidRDefault="001B1C3D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Informazione non ancora disponibile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C938" w14:textId="77777777" w:rsidR="006878A4" w:rsidRDefault="001B1C3D">
            <w:pPr>
              <w:pStyle w:val="Paragrafoelenco"/>
              <w:spacing w:after="0" w:line="240" w:lineRule="auto"/>
            </w:pPr>
            <w:r>
              <w:t>Informazione non ancora disponibile</w:t>
            </w:r>
          </w:p>
        </w:tc>
      </w:tr>
      <w:tr w:rsidR="006878A4" w14:paraId="7C005616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8F05" w14:textId="77777777" w:rsidR="006878A4" w:rsidRDefault="001B1C3D">
            <w:pPr>
              <w:pStyle w:val="Standard"/>
              <w:spacing w:after="0" w:line="240" w:lineRule="auto"/>
            </w:pPr>
            <w:r>
              <w:t>Eventuale bando di riferimento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78DF" w14:textId="77777777" w:rsidR="006878A4" w:rsidRDefault="001B1C3D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Bando pubblicato</w:t>
            </w:r>
          </w:p>
          <w:p w14:paraId="7759FCD8" w14:textId="77777777" w:rsidR="006878A4" w:rsidRDefault="001B1C3D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Bando da pubblicare</w:t>
            </w:r>
          </w:p>
          <w:p w14:paraId="5245D1CB" w14:textId="77777777" w:rsidR="006878A4" w:rsidRDefault="001B1C3D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Informazione non ancora disponibile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E452A" w14:textId="77777777" w:rsidR="006878A4" w:rsidRDefault="001B1C3D">
            <w:pPr>
              <w:pStyle w:val="Paragrafoelenco"/>
              <w:spacing w:after="0" w:line="240" w:lineRule="auto"/>
            </w:pPr>
            <w:r>
              <w:t>Informazione non ancora disponibile</w:t>
            </w:r>
          </w:p>
        </w:tc>
      </w:tr>
      <w:tr w:rsidR="006878A4" w14:paraId="35244F67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39788" w14:textId="77777777" w:rsidR="006878A4" w:rsidRDefault="001B1C3D">
            <w:pPr>
              <w:pStyle w:val="Standard"/>
              <w:spacing w:after="0" w:line="240" w:lineRule="auto"/>
            </w:pPr>
            <w:r>
              <w:t>Disponibilità finanziaria della misura</w:t>
            </w:r>
          </w:p>
          <w:p w14:paraId="23091AE5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788B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22C90" w14:textId="77777777" w:rsidR="006878A4" w:rsidRDefault="006878A4">
            <w:pPr>
              <w:pStyle w:val="Standard"/>
              <w:spacing w:after="0" w:line="240" w:lineRule="auto"/>
            </w:pPr>
          </w:p>
        </w:tc>
      </w:tr>
      <w:tr w:rsidR="006878A4" w14:paraId="6BD852CE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6FA02" w14:textId="77777777" w:rsidR="006878A4" w:rsidRDefault="001B1C3D">
            <w:pPr>
              <w:pStyle w:val="Standard"/>
              <w:spacing w:after="0" w:line="240" w:lineRule="auto"/>
            </w:pPr>
            <w:r>
              <w:t>Indicare se si ritiene il progetto eligibile anche per i fondi strutturali POR (FESR, FSE, FSC)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0588" w14:textId="77777777" w:rsidR="006878A4" w:rsidRDefault="006878A4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EDFA" w14:textId="77777777" w:rsidR="006878A4" w:rsidRDefault="006878A4">
            <w:pPr>
              <w:pStyle w:val="Standard"/>
              <w:spacing w:after="0" w:line="240" w:lineRule="auto"/>
            </w:pPr>
          </w:p>
        </w:tc>
      </w:tr>
    </w:tbl>
    <w:p w14:paraId="64ED9182" w14:textId="77777777" w:rsidR="006878A4" w:rsidRDefault="006878A4">
      <w:pPr>
        <w:pStyle w:val="Standard"/>
      </w:pPr>
    </w:p>
    <w:sectPr w:rsidR="006878A4">
      <w:pgSz w:w="16838" w:h="11906" w:orient="landscape"/>
      <w:pgMar w:top="1134" w:right="141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55B89" w14:textId="77777777" w:rsidR="00C676C2" w:rsidRDefault="00C676C2">
      <w:pPr>
        <w:spacing w:after="0" w:line="240" w:lineRule="auto"/>
      </w:pPr>
      <w:r>
        <w:separator/>
      </w:r>
    </w:p>
  </w:endnote>
  <w:endnote w:type="continuationSeparator" w:id="0">
    <w:p w14:paraId="319ECAA0" w14:textId="77777777" w:rsidR="00C676C2" w:rsidRDefault="00C67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00EFA" w14:textId="77777777" w:rsidR="00C676C2" w:rsidRDefault="00C676C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713CD72" w14:textId="77777777" w:rsidR="00C676C2" w:rsidRDefault="00C67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72DDC"/>
    <w:multiLevelType w:val="multilevel"/>
    <w:tmpl w:val="3496AF9E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B55625A"/>
    <w:multiLevelType w:val="multilevel"/>
    <w:tmpl w:val="A1667784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44D6058D"/>
    <w:multiLevelType w:val="multilevel"/>
    <w:tmpl w:val="2714B3FC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47C05439"/>
    <w:multiLevelType w:val="multilevel"/>
    <w:tmpl w:val="90AA4D8C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51E90EC0"/>
    <w:multiLevelType w:val="multilevel"/>
    <w:tmpl w:val="3222B97C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67740FC0"/>
    <w:multiLevelType w:val="multilevel"/>
    <w:tmpl w:val="B87AC5EE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70925627"/>
    <w:multiLevelType w:val="multilevel"/>
    <w:tmpl w:val="C6903C34"/>
    <w:styleLink w:val="WWNum6"/>
    <w:lvl w:ilvl="0">
      <w:start w:val="1"/>
      <w:numFmt w:val="upp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71B444AD"/>
    <w:multiLevelType w:val="multilevel"/>
    <w:tmpl w:val="BC9C2C94"/>
    <w:styleLink w:val="WWNum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69A"/>
    <w:rsid w:val="001B1C3D"/>
    <w:rsid w:val="0048169A"/>
    <w:rsid w:val="005C1606"/>
    <w:rsid w:val="006878A4"/>
    <w:rsid w:val="00BD10FF"/>
    <w:rsid w:val="00C6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4778"/>
  <w15:docId w15:val="{58CB0485-7130-4062-8651-70F6DA0C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tam\Desktop\Progetti%20PNRR\Rilevazione_dei_progetti_Masterfile02_1c%20lab.%20sistemi%20MANDRINI%203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075D06-18EB-45AA-9F7B-DBBD3EBAFB67}"/>
</file>

<file path=customXml/itemProps2.xml><?xml version="1.0" encoding="utf-8"?>
<ds:datastoreItem xmlns:ds="http://schemas.openxmlformats.org/officeDocument/2006/customXml" ds:itemID="{CC5EE32C-4B44-4D1F-9F82-58B36BE100FB}"/>
</file>

<file path=customXml/itemProps3.xml><?xml version="1.0" encoding="utf-8"?>
<ds:datastoreItem xmlns:ds="http://schemas.openxmlformats.org/officeDocument/2006/customXml" ds:itemID="{FACDF089-1309-4F06-BFA0-6C4645A7C783}"/>
</file>

<file path=docProps/app.xml><?xml version="1.0" encoding="utf-8"?>
<Properties xmlns="http://schemas.openxmlformats.org/officeDocument/2006/extended-properties" xmlns:vt="http://schemas.openxmlformats.org/officeDocument/2006/docPropsVTypes">
  <Template>Rilevazione_dei_progetti_Masterfile02_1c lab. sistemi MANDRINI 3.dotx</Template>
  <TotalTime>0</TotalTime>
  <Pages>3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Montesissa</dc:creator>
  <cp:lastModifiedBy>fidimp01</cp:lastModifiedBy>
  <cp:revision>2</cp:revision>
  <cp:lastPrinted>2022-01-14T11:13:00Z</cp:lastPrinted>
  <dcterms:created xsi:type="dcterms:W3CDTF">2022-01-20T07:58:00Z</dcterms:created>
  <dcterms:modified xsi:type="dcterms:W3CDTF">2022-02-14T14:49:00Z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0x010100197DAFF39D127648848D6055BC189BEF</vt:lpwstr>
  </property>
</Properties>
</file>